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24" w:rsidRPr="006869DA" w:rsidRDefault="006869DA">
      <w:pPr>
        <w:rPr>
          <w:b/>
          <w:sz w:val="28"/>
        </w:rPr>
      </w:pPr>
      <w:r w:rsidRPr="006869DA">
        <w:rPr>
          <w:b/>
          <w:sz w:val="28"/>
        </w:rPr>
        <w:t>B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Z</w:t>
      </w:r>
      <w:r>
        <w:rPr>
          <w:b/>
          <w:sz w:val="28"/>
        </w:rPr>
        <w:t> </w:t>
      </w:r>
      <w:r w:rsidRPr="006869DA">
        <w:rPr>
          <w:b/>
          <w:sz w:val="28"/>
        </w:rPr>
        <w:t>P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Č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O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S</w:t>
      </w:r>
      <w:r>
        <w:rPr>
          <w:b/>
          <w:sz w:val="28"/>
        </w:rPr>
        <w:t> </w:t>
      </w:r>
      <w:r w:rsidRPr="006869DA">
        <w:rPr>
          <w:b/>
          <w:sz w:val="28"/>
        </w:rPr>
        <w:t>T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 xml:space="preserve">Í </w:t>
      </w:r>
      <w:r>
        <w:rPr>
          <w:b/>
          <w:sz w:val="28"/>
        </w:rPr>
        <w:t xml:space="preserve">  </w:t>
      </w:r>
      <w:r w:rsidRPr="006869DA">
        <w:rPr>
          <w:b/>
          <w:sz w:val="28"/>
        </w:rPr>
        <w:t>P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O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S</w:t>
      </w:r>
      <w:r>
        <w:rPr>
          <w:b/>
          <w:sz w:val="28"/>
        </w:rPr>
        <w:t> </w:t>
      </w:r>
      <w:r w:rsidRPr="006869DA">
        <w:rPr>
          <w:b/>
          <w:sz w:val="28"/>
        </w:rPr>
        <w:t>O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U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Z</w:t>
      </w:r>
      <w:r>
        <w:rPr>
          <w:b/>
          <w:sz w:val="28"/>
        </w:rPr>
        <w:t> </w:t>
      </w:r>
      <w:r w:rsidRPr="006869DA">
        <w:rPr>
          <w:b/>
          <w:sz w:val="28"/>
        </w:rPr>
        <w:t>E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 xml:space="preserve">Í </w:t>
      </w:r>
      <w:r>
        <w:rPr>
          <w:b/>
          <w:sz w:val="28"/>
        </w:rPr>
        <w:t xml:space="preserve">  </w:t>
      </w:r>
      <w:r w:rsidRPr="006869DA">
        <w:rPr>
          <w:b/>
          <w:sz w:val="28"/>
        </w:rPr>
        <w:t>Z</w:t>
      </w:r>
      <w:r>
        <w:rPr>
          <w:b/>
          <w:sz w:val="28"/>
        </w:rPr>
        <w:t> </w:t>
      </w:r>
      <w:r w:rsidRPr="006869DA">
        <w:rPr>
          <w:b/>
          <w:sz w:val="28"/>
        </w:rPr>
        <w:t>M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Ě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N</w:t>
      </w:r>
      <w:r>
        <w:rPr>
          <w:b/>
          <w:sz w:val="28"/>
        </w:rPr>
        <w:t xml:space="preserve"> </w:t>
      </w:r>
      <w:r w:rsidRPr="006869DA">
        <w:rPr>
          <w:b/>
          <w:sz w:val="28"/>
        </w:rPr>
        <w:t>Y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6869DA" w:rsidTr="006869DA">
        <w:tc>
          <w:tcPr>
            <w:tcW w:w="10490" w:type="dxa"/>
            <w:vAlign w:val="center"/>
          </w:tcPr>
          <w:p w:rsidR="00B601C2" w:rsidRDefault="00B601C2" w:rsidP="006869DA"/>
          <w:p w:rsidR="006869DA" w:rsidRDefault="006869DA" w:rsidP="006869DA">
            <w:r>
              <w:t xml:space="preserve">Název změny: </w:t>
            </w:r>
            <w:sdt>
              <w:sdtPr>
                <w:id w:val="-673726674"/>
                <w:placeholder>
                  <w:docPart w:val="3FC1AEC01A234508AEFBCFBAB1BEE874"/>
                </w:placeholder>
                <w:showingPlcHdr/>
              </w:sdtPr>
              <w:sdtEndPr/>
              <w:sdtContent>
                <w:r w:rsidRPr="00B601C2">
                  <w:rPr>
                    <w:rStyle w:val="Zstupntext"/>
                    <w:b/>
                  </w:rPr>
                  <w:t>Klikněte sem a zadejte text.</w:t>
                </w:r>
              </w:sdtContent>
            </w:sdt>
          </w:p>
          <w:p w:rsidR="006869DA" w:rsidRDefault="006869DA" w:rsidP="006869DA"/>
        </w:tc>
      </w:tr>
      <w:tr w:rsidR="006869DA" w:rsidTr="006869DA">
        <w:tc>
          <w:tcPr>
            <w:tcW w:w="10490" w:type="dxa"/>
            <w:vAlign w:val="center"/>
          </w:tcPr>
          <w:p w:rsidR="0040769E" w:rsidRDefault="0040769E" w:rsidP="006869DA">
            <w:r>
              <w:t>Identifikace rozsahu změny</w:t>
            </w:r>
          </w:p>
          <w:sdt>
            <w:sdtPr>
              <w:id w:val="-1303303342"/>
              <w:placeholder>
                <w:docPart w:val="09DF42202A124B048E2029EF8F362494"/>
              </w:placeholder>
            </w:sdtPr>
            <w:sdtEndPr/>
            <w:sdtContent>
              <w:p w:rsidR="00B601C2" w:rsidRDefault="00B601C2" w:rsidP="006869DA"/>
              <w:p w:rsidR="00B601C2" w:rsidRDefault="00B601C2" w:rsidP="006869DA"/>
              <w:p w:rsidR="00B601C2" w:rsidRDefault="00B601C2" w:rsidP="006869DA"/>
              <w:p w:rsidR="00B601C2" w:rsidRDefault="00B601C2" w:rsidP="006869DA"/>
              <w:p w:rsidR="0040769E" w:rsidRDefault="009D4108" w:rsidP="006869DA"/>
            </w:sdtContent>
          </w:sdt>
        </w:tc>
      </w:tr>
      <w:tr w:rsidR="006869DA" w:rsidTr="006869DA">
        <w:tc>
          <w:tcPr>
            <w:tcW w:w="10490" w:type="dxa"/>
            <w:vAlign w:val="center"/>
          </w:tcPr>
          <w:p w:rsidR="003C0503" w:rsidRDefault="003C0503" w:rsidP="00B601C2">
            <w:pPr>
              <w:jc w:val="both"/>
            </w:pPr>
            <w:r>
              <w:t xml:space="preserve">Identifikace nebezpečí; Analýza rizik (ve vztahu k nepříznivým účinkům nebo zlepšením v oblasti bezpečnosti v souvislosti se změnou); Hodnocení rizik (v případě potřeby snížení rizika, aby změna splňovala použitelná kritéria): </w:t>
            </w:r>
            <w:sdt>
              <w:sdtPr>
                <w:id w:val="1608081108"/>
                <w:placeholder>
                  <w:docPart w:val="8AE0140F6D904706866791CC5308349C"/>
                </w:placeholder>
              </w:sdtPr>
              <w:sdtEndPr/>
              <w:sdtContent>
                <w:r>
                  <w:t xml:space="preserve">    </w:t>
                </w:r>
                <w:r w:rsidRPr="003C0503">
                  <w:rPr>
                    <w:b/>
                  </w:rPr>
                  <w:t>Viz tabulka 1</w:t>
                </w:r>
              </w:sdtContent>
            </w:sdt>
          </w:p>
        </w:tc>
      </w:tr>
      <w:tr w:rsidR="006869DA" w:rsidTr="003C0503">
        <w:trPr>
          <w:trHeight w:val="3447"/>
        </w:trPr>
        <w:tc>
          <w:tcPr>
            <w:tcW w:w="10490" w:type="dxa"/>
            <w:vAlign w:val="center"/>
          </w:tcPr>
          <w:p w:rsidR="0040769E" w:rsidRDefault="006869DA" w:rsidP="006869DA">
            <w:r>
              <w:t xml:space="preserve">Kritéria bezpečnosti použitelných pro změnu: </w:t>
            </w:r>
          </w:p>
          <w:sdt>
            <w:sdtPr>
              <w:id w:val="-138892701"/>
              <w:placeholder>
                <w:docPart w:val="DA29D811F8DF4F8FAF17118FEAA6BA33"/>
              </w:placeholder>
            </w:sdtPr>
            <w:sdtEndPr/>
            <w:sdtContent>
              <w:p w:rsidR="003C0503" w:rsidRDefault="00A41A16" w:rsidP="006869DA">
                <w:r>
                  <w:t>1.</w:t>
                </w:r>
              </w:p>
              <w:p w:rsidR="003C0503" w:rsidRDefault="00A41A16" w:rsidP="006869DA">
                <w:r>
                  <w:t>2.</w:t>
                </w:r>
              </w:p>
              <w:p w:rsidR="003C0503" w:rsidRDefault="00A41A16" w:rsidP="006869DA">
                <w:r>
                  <w:t>3.</w:t>
                </w:r>
              </w:p>
              <w:p w:rsidR="003C0503" w:rsidRDefault="003C0503" w:rsidP="006869DA"/>
              <w:p w:rsidR="003C0503" w:rsidRDefault="003C0503" w:rsidP="006869DA"/>
              <w:p w:rsidR="003C0503" w:rsidRDefault="003C0503" w:rsidP="006869DA"/>
              <w:p w:rsidR="003C0503" w:rsidRDefault="003C0503" w:rsidP="006869DA"/>
              <w:p w:rsidR="003C0503" w:rsidRDefault="003C0503" w:rsidP="006869DA"/>
              <w:p w:rsidR="003C0503" w:rsidRDefault="003C0503" w:rsidP="006869DA"/>
              <w:p w:rsidR="003C0503" w:rsidRDefault="003C0503" w:rsidP="006869DA"/>
              <w:p w:rsidR="003C0503" w:rsidRDefault="003C0503" w:rsidP="006869DA"/>
              <w:p w:rsidR="0040769E" w:rsidRDefault="009D4108" w:rsidP="006869DA"/>
            </w:sdtContent>
          </w:sdt>
        </w:tc>
      </w:tr>
      <w:tr w:rsidR="006869DA" w:rsidTr="006869DA">
        <w:tc>
          <w:tcPr>
            <w:tcW w:w="10490" w:type="dxa"/>
            <w:vAlign w:val="center"/>
          </w:tcPr>
          <w:p w:rsidR="006869DA" w:rsidRDefault="006F13AE" w:rsidP="00B601C2">
            <w:pPr>
              <w:jc w:val="both"/>
            </w:pPr>
            <w:r>
              <w:t>Ověření, že změna odpovídá rozsahu (jenž byl předmětem posouzení bezpečnosti a splňuje kritéria bezpečnosti předtím, než je změna zavedena do provozu</w:t>
            </w:r>
            <w:r w:rsidR="00A41A16">
              <w:t>)</w:t>
            </w:r>
          </w:p>
          <w:sdt>
            <w:sdtPr>
              <w:id w:val="-489950917"/>
              <w:placeholder>
                <w:docPart w:val="DefaultPlaceholder_1081868574"/>
              </w:placeholder>
            </w:sdtPr>
            <w:sdtEndPr/>
            <w:sdtContent>
              <w:p w:rsidR="0040769E" w:rsidRDefault="00B601C2" w:rsidP="006869DA">
                <w:r>
                  <w:t>1.</w:t>
                </w:r>
              </w:p>
              <w:p w:rsidR="0040769E" w:rsidRDefault="00B601C2" w:rsidP="006869DA">
                <w:r>
                  <w:t>2.</w:t>
                </w:r>
              </w:p>
              <w:p w:rsidR="0040769E" w:rsidRDefault="00B601C2" w:rsidP="006869DA">
                <w:r>
                  <w:t>3.</w:t>
                </w:r>
              </w:p>
              <w:p w:rsidR="0040769E" w:rsidRDefault="0040769E" w:rsidP="006869DA"/>
              <w:p w:rsidR="0040769E" w:rsidRDefault="0040769E" w:rsidP="006869DA"/>
              <w:p w:rsidR="0040769E" w:rsidRDefault="0040769E" w:rsidP="006869DA"/>
              <w:p w:rsidR="0040769E" w:rsidRDefault="0040769E" w:rsidP="006869DA"/>
              <w:p w:rsidR="0040769E" w:rsidRDefault="0040769E" w:rsidP="006869DA"/>
              <w:p w:rsidR="0040769E" w:rsidRDefault="0040769E" w:rsidP="006869DA"/>
              <w:p w:rsidR="0040769E" w:rsidRDefault="0040769E" w:rsidP="006869DA"/>
              <w:p w:rsidR="0040769E" w:rsidRDefault="0040769E" w:rsidP="006869DA"/>
              <w:p w:rsidR="0040769E" w:rsidRDefault="009D4108" w:rsidP="006869DA"/>
            </w:sdtContent>
          </w:sdt>
        </w:tc>
      </w:tr>
      <w:tr w:rsidR="006869DA" w:rsidTr="003C0503">
        <w:trPr>
          <w:trHeight w:val="4246"/>
        </w:trPr>
        <w:tc>
          <w:tcPr>
            <w:tcW w:w="10490" w:type="dxa"/>
            <w:vAlign w:val="center"/>
          </w:tcPr>
          <w:p w:rsidR="006869DA" w:rsidRDefault="006F13AE" w:rsidP="00B601C2">
            <w:pPr>
              <w:jc w:val="both"/>
            </w:pPr>
            <w:r>
              <w:t>Specifikace požadavků na sledování (které je nezbytné k zajištění toho, že letiště a jeho provoz bude po zavedení změny i nadále splňovat kritéria bezpečnosti</w:t>
            </w:r>
            <w:r w:rsidR="00A41A16">
              <w:t>)</w:t>
            </w:r>
          </w:p>
          <w:sdt>
            <w:sdtPr>
              <w:id w:val="-813639458"/>
              <w:placeholder>
                <w:docPart w:val="DefaultPlaceholder_1081868574"/>
              </w:placeholder>
            </w:sdtPr>
            <w:sdtEndPr/>
            <w:sdtContent>
              <w:p w:rsidR="0040769E" w:rsidRDefault="00A41A16" w:rsidP="0040769E">
                <w:r>
                  <w:t>1.</w:t>
                </w:r>
              </w:p>
              <w:p w:rsidR="0040769E" w:rsidRDefault="00A41A16" w:rsidP="0040769E">
                <w:r>
                  <w:t>2.</w:t>
                </w:r>
              </w:p>
              <w:p w:rsidR="00A41A16" w:rsidRDefault="00A41A16" w:rsidP="0040769E">
                <w:r>
                  <w:t>3.</w:t>
                </w:r>
              </w:p>
              <w:p w:rsidR="0040769E" w:rsidRDefault="00B601C2" w:rsidP="0040769E">
                <w:r>
                  <w:t>4.</w:t>
                </w:r>
              </w:p>
              <w:p w:rsidR="0040769E" w:rsidRDefault="00B601C2" w:rsidP="0040769E">
                <w:r>
                  <w:t>5.</w:t>
                </w:r>
              </w:p>
              <w:p w:rsidR="0040769E" w:rsidRDefault="0040769E" w:rsidP="0040769E"/>
              <w:p w:rsidR="0040769E" w:rsidRDefault="0040769E" w:rsidP="0040769E"/>
              <w:p w:rsidR="0040769E" w:rsidRDefault="0040769E" w:rsidP="0040769E"/>
              <w:p w:rsidR="0040769E" w:rsidRDefault="0040769E" w:rsidP="0040769E"/>
              <w:p w:rsidR="003C0503" w:rsidRDefault="003C0503" w:rsidP="0040769E"/>
              <w:p w:rsidR="003C0503" w:rsidRDefault="003C0503" w:rsidP="0040769E"/>
              <w:p w:rsidR="0040769E" w:rsidRDefault="0040769E" w:rsidP="0040769E"/>
              <w:p w:rsidR="0040769E" w:rsidRDefault="0040769E" w:rsidP="0040769E"/>
              <w:p w:rsidR="006F13AE" w:rsidRDefault="009D4108" w:rsidP="0040769E"/>
            </w:sdtContent>
          </w:sdt>
        </w:tc>
      </w:tr>
    </w:tbl>
    <w:p w:rsidR="003C0503" w:rsidRDefault="003C0503">
      <w:pPr>
        <w:sectPr w:rsidR="003C0503" w:rsidSect="00C05CA0">
          <w:headerReference w:type="default" r:id="rId8"/>
          <w:footerReference w:type="default" r:id="rId9"/>
          <w:pgSz w:w="11906" w:h="16838"/>
          <w:pgMar w:top="284" w:right="1417" w:bottom="567" w:left="1417" w:header="279" w:footer="0" w:gutter="0"/>
          <w:cols w:space="708"/>
          <w:docGrid w:linePitch="360"/>
        </w:sectPr>
      </w:pPr>
    </w:p>
    <w:tbl>
      <w:tblPr>
        <w:tblStyle w:val="Mkatabulky"/>
        <w:tblW w:w="15594" w:type="dxa"/>
        <w:tblInd w:w="-431" w:type="dxa"/>
        <w:tblLook w:val="04A0" w:firstRow="1" w:lastRow="0" w:firstColumn="1" w:lastColumn="0" w:noHBand="0" w:noVBand="1"/>
      </w:tblPr>
      <w:tblGrid>
        <w:gridCol w:w="1560"/>
        <w:gridCol w:w="2835"/>
        <w:gridCol w:w="2694"/>
        <w:gridCol w:w="1984"/>
        <w:gridCol w:w="2693"/>
        <w:gridCol w:w="1985"/>
        <w:gridCol w:w="1843"/>
      </w:tblGrid>
      <w:tr w:rsidR="003C0503" w:rsidTr="003C0503">
        <w:tc>
          <w:tcPr>
            <w:tcW w:w="1560" w:type="dxa"/>
          </w:tcPr>
          <w:p w:rsidR="0040769E" w:rsidRDefault="00BB1877" w:rsidP="00BB1877">
            <w:pPr>
              <w:jc w:val="center"/>
            </w:pPr>
            <w:r>
              <w:lastRenderedPageBreak/>
              <w:t>Identifikované nebezpečí</w:t>
            </w:r>
          </w:p>
        </w:tc>
        <w:tc>
          <w:tcPr>
            <w:tcW w:w="2835" w:type="dxa"/>
          </w:tcPr>
          <w:p w:rsidR="0040769E" w:rsidRDefault="00BB1877" w:rsidP="00BB1877">
            <w:pPr>
              <w:jc w:val="center"/>
            </w:pPr>
            <w:r>
              <w:t>Související rizika (následky)</w:t>
            </w:r>
          </w:p>
        </w:tc>
        <w:tc>
          <w:tcPr>
            <w:tcW w:w="2694" w:type="dxa"/>
          </w:tcPr>
          <w:p w:rsidR="0040769E" w:rsidRDefault="00BB1877" w:rsidP="00BB1877">
            <w:pPr>
              <w:jc w:val="center"/>
            </w:pPr>
            <w:r>
              <w:t>Zavedená zmírňující opatření (současná)</w:t>
            </w:r>
          </w:p>
        </w:tc>
        <w:tc>
          <w:tcPr>
            <w:tcW w:w="1984" w:type="dxa"/>
          </w:tcPr>
          <w:p w:rsidR="001F7C48" w:rsidRDefault="00BB1877" w:rsidP="00BB1877">
            <w:pPr>
              <w:jc w:val="center"/>
            </w:pPr>
            <w:r>
              <w:t xml:space="preserve">Stávající </w:t>
            </w:r>
          </w:p>
          <w:p w:rsidR="0040769E" w:rsidRDefault="00BB1877" w:rsidP="00BB1877">
            <w:pPr>
              <w:jc w:val="center"/>
            </w:pPr>
            <w:r>
              <w:t>úroveň rizika</w:t>
            </w:r>
          </w:p>
        </w:tc>
        <w:tc>
          <w:tcPr>
            <w:tcW w:w="2693" w:type="dxa"/>
          </w:tcPr>
          <w:p w:rsidR="0040769E" w:rsidRDefault="00BB1877" w:rsidP="00BB1877">
            <w:pPr>
              <w:jc w:val="center"/>
            </w:pPr>
            <w:r>
              <w:t>Další zmírňující opatření</w:t>
            </w:r>
          </w:p>
        </w:tc>
        <w:tc>
          <w:tcPr>
            <w:tcW w:w="1985" w:type="dxa"/>
          </w:tcPr>
          <w:p w:rsidR="0040769E" w:rsidRDefault="00BB1877" w:rsidP="00BB1877">
            <w:pPr>
              <w:jc w:val="center"/>
            </w:pPr>
            <w:r>
              <w:t>Revidovaná úroveň rizika</w:t>
            </w:r>
          </w:p>
        </w:tc>
        <w:tc>
          <w:tcPr>
            <w:tcW w:w="1843" w:type="dxa"/>
          </w:tcPr>
          <w:p w:rsidR="0040769E" w:rsidRDefault="00BB1877" w:rsidP="00BB1877">
            <w:pPr>
              <w:jc w:val="center"/>
            </w:pPr>
            <w:r>
              <w:t>Opatření provedl</w:t>
            </w:r>
            <w:r w:rsidR="001F7C48">
              <w:t>:</w:t>
            </w:r>
          </w:p>
          <w:p w:rsidR="00BB1877" w:rsidRDefault="00BB1877" w:rsidP="00BB1877">
            <w:pPr>
              <w:jc w:val="center"/>
            </w:pPr>
            <w:r>
              <w:t>Dne</w:t>
            </w:r>
            <w:r w:rsidR="001F7C48">
              <w:t>:</w:t>
            </w:r>
          </w:p>
        </w:tc>
      </w:tr>
      <w:tr w:rsidR="003C0503" w:rsidTr="003C0503">
        <w:trPr>
          <w:trHeight w:val="454"/>
        </w:trPr>
        <w:tc>
          <w:tcPr>
            <w:tcW w:w="1560" w:type="dxa"/>
          </w:tcPr>
          <w:p w:rsidR="0040769E" w:rsidRPr="003C0503" w:rsidRDefault="00BB1877" w:rsidP="003C0503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5269974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0769E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4089624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-10039678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</w:p>
          <w:p w:rsidR="00BB1877" w:rsidRDefault="00BB1877" w:rsidP="00BB1877">
            <w:pPr>
              <w:rPr>
                <w:sz w:val="20"/>
                <w:szCs w:val="20"/>
              </w:rPr>
            </w:pPr>
          </w:p>
          <w:p w:rsidR="003C0503" w:rsidRDefault="003C0503" w:rsidP="00BB1877">
            <w:pPr>
              <w:rPr>
                <w:sz w:val="20"/>
                <w:szCs w:val="20"/>
              </w:rPr>
            </w:pPr>
          </w:p>
          <w:p w:rsidR="003C0503" w:rsidRPr="003C0503" w:rsidRDefault="003C0503" w:rsidP="00BB18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0769E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4971506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-129613390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Default="00BB1877" w:rsidP="00BB1877">
            <w:pPr>
              <w:rPr>
                <w:sz w:val="20"/>
                <w:szCs w:val="20"/>
              </w:rPr>
            </w:pPr>
          </w:p>
          <w:p w:rsidR="003C0503" w:rsidRDefault="003C0503" w:rsidP="00BB1877">
            <w:pPr>
              <w:rPr>
                <w:sz w:val="20"/>
                <w:szCs w:val="20"/>
              </w:rPr>
            </w:pP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-25274845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185537372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Default="00BB1877" w:rsidP="00BB1877">
            <w:pPr>
              <w:rPr>
                <w:sz w:val="20"/>
                <w:szCs w:val="20"/>
              </w:rPr>
            </w:pPr>
          </w:p>
          <w:p w:rsidR="003C0503" w:rsidRPr="003C0503" w:rsidRDefault="003C0503" w:rsidP="00BB187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769E" w:rsidRPr="003C0503" w:rsidRDefault="001F7C48" w:rsidP="00BB1877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Záva</w:t>
            </w:r>
            <w:r w:rsidR="00BB1877" w:rsidRPr="003C0503">
              <w:rPr>
                <w:sz w:val="20"/>
                <w:szCs w:val="20"/>
              </w:rPr>
              <w:t xml:space="preserve">žnost:  </w:t>
            </w:r>
            <w:r w:rsidR="003C0503">
              <w:rPr>
                <w:sz w:val="20"/>
                <w:szCs w:val="20"/>
              </w:rPr>
              <w:t xml:space="preserve">      </w:t>
            </w:r>
            <w:r w:rsidRPr="003C0503">
              <w:rPr>
                <w:sz w:val="20"/>
                <w:szCs w:val="20"/>
              </w:rPr>
              <w:t xml:space="preserve">      </w:t>
            </w:r>
            <w:r w:rsidR="00BB1877" w:rsidRPr="003C0503">
              <w:rPr>
                <w:sz w:val="20"/>
                <w:szCs w:val="20"/>
              </w:rPr>
              <w:t xml:space="preserve"> </w:t>
            </w:r>
            <w:r w:rsidR="00BB1877" w:rsidRPr="003C0503">
              <w:rPr>
                <w:b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0" w:name="Rozevírací1"/>
            <w:r w:rsidR="00BB1877"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9D4108">
              <w:rPr>
                <w:b/>
                <w:sz w:val="20"/>
                <w:szCs w:val="20"/>
              </w:rPr>
            </w:r>
            <w:r w:rsidR="009D4108">
              <w:rPr>
                <w:b/>
                <w:sz w:val="20"/>
                <w:szCs w:val="20"/>
              </w:rPr>
              <w:fldChar w:fldCharType="separate"/>
            </w:r>
            <w:r w:rsidR="00BB1877" w:rsidRPr="003C0503">
              <w:rPr>
                <w:b/>
                <w:sz w:val="20"/>
                <w:szCs w:val="20"/>
              </w:rPr>
              <w:fldChar w:fldCharType="end"/>
            </w:r>
            <w:bookmarkEnd w:id="0"/>
          </w:p>
          <w:p w:rsidR="00BB1877" w:rsidRPr="003C0503" w:rsidRDefault="00BB1877" w:rsidP="001F7C48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Pravděpodobnost</w:t>
            </w:r>
            <w:r w:rsidR="001F7C48" w:rsidRPr="003C0503">
              <w:rPr>
                <w:sz w:val="20"/>
                <w:szCs w:val="20"/>
              </w:rPr>
              <w:t xml:space="preserve">: </w:t>
            </w:r>
            <w:r w:rsidR="001F7C48" w:rsidRPr="003C0503">
              <w:rPr>
                <w:b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1" w:name="Rozevírací2"/>
            <w:r w:rsidR="001F7C48"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9D4108">
              <w:rPr>
                <w:b/>
                <w:sz w:val="20"/>
                <w:szCs w:val="20"/>
              </w:rPr>
            </w:r>
            <w:r w:rsidR="009D4108">
              <w:rPr>
                <w:b/>
                <w:sz w:val="20"/>
                <w:szCs w:val="20"/>
              </w:rPr>
              <w:fldChar w:fldCharType="separate"/>
            </w:r>
            <w:r w:rsidR="001F7C48" w:rsidRPr="003C0503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9D4108">
              <w:rPr>
                <w:sz w:val="20"/>
                <w:szCs w:val="20"/>
              </w:rPr>
            </w:r>
            <w:r w:rsidR="009D4108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bookmarkEnd w:id="2"/>
            <w:r w:rsidRPr="003C0503">
              <w:rPr>
                <w:sz w:val="20"/>
                <w:szCs w:val="20"/>
              </w:rPr>
              <w:t xml:space="preserve"> přijatelné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9D4108">
              <w:rPr>
                <w:sz w:val="20"/>
                <w:szCs w:val="20"/>
              </w:rPr>
            </w:r>
            <w:r w:rsidR="009D4108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bookmarkEnd w:id="3"/>
            <w:r w:rsidRPr="003C0503">
              <w:rPr>
                <w:sz w:val="20"/>
                <w:szCs w:val="20"/>
              </w:rPr>
              <w:t xml:space="preserve"> tolerovatelné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9D4108">
              <w:rPr>
                <w:sz w:val="20"/>
                <w:szCs w:val="20"/>
              </w:rPr>
            </w:r>
            <w:r w:rsidR="009D4108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bookmarkEnd w:id="4"/>
            <w:r w:rsidRPr="003C0503">
              <w:rPr>
                <w:sz w:val="20"/>
                <w:szCs w:val="20"/>
              </w:rPr>
              <w:t xml:space="preserve"> nepřijatelné</w:t>
            </w:r>
          </w:p>
        </w:tc>
        <w:tc>
          <w:tcPr>
            <w:tcW w:w="2693" w:type="dxa"/>
          </w:tcPr>
          <w:p w:rsidR="0040769E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8270134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</w:p>
          <w:p w:rsidR="001F7C48" w:rsidRDefault="001F7C48" w:rsidP="001F7C48">
            <w:pPr>
              <w:rPr>
                <w:sz w:val="20"/>
                <w:szCs w:val="20"/>
              </w:rPr>
            </w:pPr>
          </w:p>
          <w:p w:rsidR="003C0503" w:rsidRPr="003C0503" w:rsidRDefault="003C0503" w:rsidP="001F7C48">
            <w:pPr>
              <w:rPr>
                <w:sz w:val="20"/>
                <w:szCs w:val="20"/>
              </w:rPr>
            </w:pP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85175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-2318504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F7C48" w:rsidRPr="003C0503" w:rsidRDefault="001F7C48" w:rsidP="001F7C48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Závažnost:        </w:t>
            </w:r>
            <w:r w:rsidR="003C0503">
              <w:rPr>
                <w:sz w:val="20"/>
                <w:szCs w:val="20"/>
              </w:rPr>
              <w:t xml:space="preserve">      </w:t>
            </w:r>
            <w:r w:rsidRPr="003C0503">
              <w:rPr>
                <w:sz w:val="20"/>
                <w:szCs w:val="20"/>
              </w:rPr>
              <w:t xml:space="preserve"> </w:t>
            </w:r>
            <w:r w:rsidRPr="003C050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9D4108">
              <w:rPr>
                <w:b/>
                <w:sz w:val="20"/>
                <w:szCs w:val="20"/>
              </w:rPr>
            </w:r>
            <w:r w:rsidR="009D4108">
              <w:rPr>
                <w:b/>
                <w:sz w:val="20"/>
                <w:szCs w:val="20"/>
              </w:rPr>
              <w:fldChar w:fldCharType="separate"/>
            </w:r>
            <w:r w:rsidRPr="003C0503">
              <w:rPr>
                <w:b/>
                <w:sz w:val="20"/>
                <w:szCs w:val="20"/>
              </w:rPr>
              <w:fldChar w:fldCharType="end"/>
            </w:r>
          </w:p>
          <w:p w:rsidR="001F7C48" w:rsidRPr="003C0503" w:rsidRDefault="001F7C48" w:rsidP="001F7C48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Pravděpodobnost: </w:t>
            </w:r>
            <w:r w:rsidRPr="003C0503">
              <w:rPr>
                <w:b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9D4108">
              <w:rPr>
                <w:b/>
                <w:sz w:val="20"/>
                <w:szCs w:val="20"/>
              </w:rPr>
            </w:r>
            <w:r w:rsidR="009D4108">
              <w:rPr>
                <w:b/>
                <w:sz w:val="20"/>
                <w:szCs w:val="20"/>
              </w:rPr>
              <w:fldChar w:fldCharType="separate"/>
            </w:r>
            <w:r w:rsidRPr="003C0503">
              <w:rPr>
                <w:b/>
                <w:sz w:val="20"/>
                <w:szCs w:val="20"/>
              </w:rPr>
              <w:fldChar w:fldCharType="end"/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9D4108">
              <w:rPr>
                <w:sz w:val="20"/>
                <w:szCs w:val="20"/>
              </w:rPr>
            </w:r>
            <w:r w:rsidR="009D4108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r w:rsidRPr="003C0503">
              <w:rPr>
                <w:sz w:val="20"/>
                <w:szCs w:val="20"/>
              </w:rPr>
              <w:t xml:space="preserve"> přijatelné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9D4108">
              <w:rPr>
                <w:sz w:val="20"/>
                <w:szCs w:val="20"/>
              </w:rPr>
            </w:r>
            <w:r w:rsidR="009D4108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r w:rsidRPr="003C0503">
              <w:rPr>
                <w:sz w:val="20"/>
                <w:szCs w:val="20"/>
              </w:rPr>
              <w:t xml:space="preserve"> tolerovatelné</w:t>
            </w:r>
          </w:p>
          <w:p w:rsidR="0040769E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9D4108">
              <w:rPr>
                <w:sz w:val="20"/>
                <w:szCs w:val="20"/>
              </w:rPr>
            </w:r>
            <w:r w:rsidR="009D4108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r w:rsidRPr="003C0503">
              <w:rPr>
                <w:sz w:val="20"/>
                <w:szCs w:val="20"/>
              </w:rPr>
              <w:t xml:space="preserve"> nepřijatelné</w:t>
            </w:r>
          </w:p>
        </w:tc>
        <w:tc>
          <w:tcPr>
            <w:tcW w:w="1843" w:type="dxa"/>
          </w:tcPr>
          <w:p w:rsidR="0040769E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Jméno a </w:t>
            </w:r>
            <w:proofErr w:type="spellStart"/>
            <w:r w:rsidR="00A41A16">
              <w:rPr>
                <w:sz w:val="20"/>
                <w:szCs w:val="20"/>
              </w:rPr>
              <w:t>fce</w:t>
            </w:r>
            <w:proofErr w:type="spellEnd"/>
            <w:r w:rsidRPr="003C0503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695196519"/>
              <w:placeholder>
                <w:docPart w:val="DefaultPlaceholder_1081868574"/>
              </w:placeholder>
              <w:showingPlcHdr/>
            </w:sdtPr>
            <w:sdtEndPr/>
            <w:sdtContent>
              <w:p w:rsidR="001F7C48" w:rsidRPr="003C0503" w:rsidRDefault="003C0503" w:rsidP="001F7C48">
                <w:pPr>
                  <w:rPr>
                    <w:sz w:val="20"/>
                    <w:szCs w:val="20"/>
                  </w:rPr>
                </w:pPr>
                <w:r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p>
            </w:sdtContent>
          </w:sdt>
          <w:p w:rsidR="001F7C48" w:rsidRPr="003C0503" w:rsidRDefault="001F7C48" w:rsidP="001F7C48">
            <w:pPr>
              <w:rPr>
                <w:sz w:val="20"/>
                <w:szCs w:val="20"/>
              </w:rPr>
            </w:pPr>
          </w:p>
          <w:p w:rsidR="001F7C48" w:rsidRPr="003C0503" w:rsidRDefault="001F7C48" w:rsidP="003C0503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Dne: </w:t>
            </w:r>
            <w:sdt>
              <w:sdtPr>
                <w:rPr>
                  <w:sz w:val="20"/>
                  <w:szCs w:val="20"/>
                </w:rPr>
                <w:id w:val="143402001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40769E" w:rsidRDefault="0040769E" w:rsidP="00BB1877"/>
        </w:tc>
        <w:tc>
          <w:tcPr>
            <w:tcW w:w="2835" w:type="dxa"/>
            <w:vAlign w:val="center"/>
          </w:tcPr>
          <w:p w:rsidR="0040769E" w:rsidRDefault="0040769E" w:rsidP="00BB1877"/>
        </w:tc>
        <w:tc>
          <w:tcPr>
            <w:tcW w:w="2694" w:type="dxa"/>
            <w:vAlign w:val="center"/>
          </w:tcPr>
          <w:p w:rsidR="0040769E" w:rsidRDefault="0040769E" w:rsidP="00BB1877"/>
        </w:tc>
        <w:tc>
          <w:tcPr>
            <w:tcW w:w="1984" w:type="dxa"/>
            <w:vAlign w:val="center"/>
          </w:tcPr>
          <w:p w:rsidR="0040769E" w:rsidRDefault="0040769E" w:rsidP="00BB1877"/>
        </w:tc>
        <w:tc>
          <w:tcPr>
            <w:tcW w:w="2693" w:type="dxa"/>
            <w:vAlign w:val="center"/>
          </w:tcPr>
          <w:p w:rsidR="0040769E" w:rsidRDefault="0040769E" w:rsidP="00BB1877"/>
        </w:tc>
        <w:tc>
          <w:tcPr>
            <w:tcW w:w="1985" w:type="dxa"/>
            <w:vAlign w:val="center"/>
          </w:tcPr>
          <w:p w:rsidR="0040769E" w:rsidRDefault="0040769E" w:rsidP="00BB1877"/>
        </w:tc>
        <w:tc>
          <w:tcPr>
            <w:tcW w:w="1843" w:type="dxa"/>
            <w:vAlign w:val="center"/>
          </w:tcPr>
          <w:p w:rsidR="0040769E" w:rsidRDefault="0040769E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40769E" w:rsidRDefault="0040769E" w:rsidP="00BB1877"/>
        </w:tc>
        <w:tc>
          <w:tcPr>
            <w:tcW w:w="2835" w:type="dxa"/>
            <w:vAlign w:val="center"/>
          </w:tcPr>
          <w:p w:rsidR="0040769E" w:rsidRDefault="0040769E" w:rsidP="00BB1877"/>
        </w:tc>
        <w:tc>
          <w:tcPr>
            <w:tcW w:w="2694" w:type="dxa"/>
            <w:vAlign w:val="center"/>
          </w:tcPr>
          <w:p w:rsidR="0040769E" w:rsidRDefault="0040769E" w:rsidP="00BB1877"/>
        </w:tc>
        <w:tc>
          <w:tcPr>
            <w:tcW w:w="1984" w:type="dxa"/>
            <w:vAlign w:val="center"/>
          </w:tcPr>
          <w:p w:rsidR="0040769E" w:rsidRDefault="0040769E" w:rsidP="00BB1877"/>
        </w:tc>
        <w:tc>
          <w:tcPr>
            <w:tcW w:w="2693" w:type="dxa"/>
            <w:vAlign w:val="center"/>
          </w:tcPr>
          <w:p w:rsidR="0040769E" w:rsidRDefault="0040769E" w:rsidP="00BB1877"/>
        </w:tc>
        <w:tc>
          <w:tcPr>
            <w:tcW w:w="1985" w:type="dxa"/>
            <w:vAlign w:val="center"/>
          </w:tcPr>
          <w:p w:rsidR="0040769E" w:rsidRDefault="0040769E" w:rsidP="00BB1877"/>
        </w:tc>
        <w:tc>
          <w:tcPr>
            <w:tcW w:w="1843" w:type="dxa"/>
            <w:vAlign w:val="center"/>
          </w:tcPr>
          <w:p w:rsidR="0040769E" w:rsidRDefault="0040769E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0503" w:rsidTr="003C0503">
        <w:trPr>
          <w:trHeight w:val="454"/>
        </w:trPr>
        <w:tc>
          <w:tcPr>
            <w:tcW w:w="1560" w:type="dxa"/>
            <w:vAlign w:val="center"/>
          </w:tcPr>
          <w:p w:rsidR="00BB1877" w:rsidRDefault="00BB1877" w:rsidP="00BB1877"/>
        </w:tc>
        <w:tc>
          <w:tcPr>
            <w:tcW w:w="2835" w:type="dxa"/>
            <w:vAlign w:val="center"/>
          </w:tcPr>
          <w:p w:rsidR="00BB1877" w:rsidRDefault="00BB1877" w:rsidP="00BB1877"/>
        </w:tc>
        <w:tc>
          <w:tcPr>
            <w:tcW w:w="2694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693" w:type="dxa"/>
            <w:vAlign w:val="center"/>
          </w:tcPr>
          <w:p w:rsidR="00BB1877" w:rsidRDefault="00BB1877" w:rsidP="00BB1877"/>
        </w:tc>
        <w:tc>
          <w:tcPr>
            <w:tcW w:w="1985" w:type="dxa"/>
            <w:vAlign w:val="center"/>
          </w:tcPr>
          <w:p w:rsidR="00BB1877" w:rsidRDefault="00BB1877" w:rsidP="00BB1877"/>
        </w:tc>
        <w:tc>
          <w:tcPr>
            <w:tcW w:w="1843" w:type="dxa"/>
            <w:vAlign w:val="center"/>
          </w:tcPr>
          <w:p w:rsidR="00BB1877" w:rsidRDefault="00BB1877" w:rsidP="00BB1877"/>
        </w:tc>
      </w:tr>
      <w:tr w:rsidR="003C3299" w:rsidTr="003C0503">
        <w:trPr>
          <w:trHeight w:val="454"/>
        </w:trPr>
        <w:tc>
          <w:tcPr>
            <w:tcW w:w="1560" w:type="dxa"/>
            <w:vAlign w:val="center"/>
          </w:tcPr>
          <w:p w:rsidR="003C3299" w:rsidRDefault="003C3299" w:rsidP="00BB1877"/>
        </w:tc>
        <w:tc>
          <w:tcPr>
            <w:tcW w:w="2835" w:type="dxa"/>
            <w:vAlign w:val="center"/>
          </w:tcPr>
          <w:p w:rsidR="003C3299" w:rsidRDefault="003C3299" w:rsidP="00BB1877"/>
        </w:tc>
        <w:tc>
          <w:tcPr>
            <w:tcW w:w="2694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2693" w:type="dxa"/>
            <w:vAlign w:val="center"/>
          </w:tcPr>
          <w:p w:rsidR="003C3299" w:rsidRDefault="003C3299" w:rsidP="00BB1877"/>
        </w:tc>
        <w:tc>
          <w:tcPr>
            <w:tcW w:w="1985" w:type="dxa"/>
            <w:vAlign w:val="center"/>
          </w:tcPr>
          <w:p w:rsidR="003C3299" w:rsidRDefault="003C3299" w:rsidP="00BB1877"/>
        </w:tc>
        <w:tc>
          <w:tcPr>
            <w:tcW w:w="1843" w:type="dxa"/>
            <w:vAlign w:val="center"/>
          </w:tcPr>
          <w:p w:rsidR="003C3299" w:rsidRDefault="003C3299" w:rsidP="00BB1877"/>
        </w:tc>
      </w:tr>
      <w:tr w:rsidR="003C3299" w:rsidTr="003C0503">
        <w:trPr>
          <w:trHeight w:val="454"/>
        </w:trPr>
        <w:tc>
          <w:tcPr>
            <w:tcW w:w="1560" w:type="dxa"/>
            <w:vAlign w:val="center"/>
          </w:tcPr>
          <w:p w:rsidR="003C3299" w:rsidRDefault="003C3299" w:rsidP="00BB1877"/>
        </w:tc>
        <w:tc>
          <w:tcPr>
            <w:tcW w:w="2835" w:type="dxa"/>
            <w:vAlign w:val="center"/>
          </w:tcPr>
          <w:p w:rsidR="003C3299" w:rsidRDefault="003C3299" w:rsidP="00BB1877"/>
        </w:tc>
        <w:tc>
          <w:tcPr>
            <w:tcW w:w="2694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2693" w:type="dxa"/>
            <w:vAlign w:val="center"/>
          </w:tcPr>
          <w:p w:rsidR="003C3299" w:rsidRDefault="003C3299" w:rsidP="00BB1877"/>
        </w:tc>
        <w:tc>
          <w:tcPr>
            <w:tcW w:w="1985" w:type="dxa"/>
            <w:vAlign w:val="center"/>
          </w:tcPr>
          <w:p w:rsidR="003C3299" w:rsidRDefault="003C3299" w:rsidP="00BB1877"/>
        </w:tc>
        <w:tc>
          <w:tcPr>
            <w:tcW w:w="1843" w:type="dxa"/>
            <w:vAlign w:val="center"/>
          </w:tcPr>
          <w:p w:rsidR="003C3299" w:rsidRDefault="003C3299" w:rsidP="00BB1877"/>
        </w:tc>
      </w:tr>
      <w:tr w:rsidR="003C3299" w:rsidTr="003C0503">
        <w:trPr>
          <w:trHeight w:val="454"/>
        </w:trPr>
        <w:tc>
          <w:tcPr>
            <w:tcW w:w="1560" w:type="dxa"/>
            <w:vAlign w:val="center"/>
          </w:tcPr>
          <w:p w:rsidR="003C3299" w:rsidRDefault="003C3299" w:rsidP="00BB1877"/>
        </w:tc>
        <w:tc>
          <w:tcPr>
            <w:tcW w:w="2835" w:type="dxa"/>
            <w:vAlign w:val="center"/>
          </w:tcPr>
          <w:p w:rsidR="003C3299" w:rsidRDefault="003C3299" w:rsidP="00BB1877"/>
        </w:tc>
        <w:tc>
          <w:tcPr>
            <w:tcW w:w="2694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2693" w:type="dxa"/>
            <w:vAlign w:val="center"/>
          </w:tcPr>
          <w:p w:rsidR="003C3299" w:rsidRDefault="003C3299" w:rsidP="00BB1877"/>
        </w:tc>
        <w:tc>
          <w:tcPr>
            <w:tcW w:w="1985" w:type="dxa"/>
            <w:vAlign w:val="center"/>
          </w:tcPr>
          <w:p w:rsidR="003C3299" w:rsidRDefault="003C3299" w:rsidP="00BB1877"/>
        </w:tc>
        <w:tc>
          <w:tcPr>
            <w:tcW w:w="1843" w:type="dxa"/>
            <w:vAlign w:val="center"/>
          </w:tcPr>
          <w:p w:rsidR="003C3299" w:rsidRDefault="003C3299" w:rsidP="00BB1877"/>
        </w:tc>
      </w:tr>
    </w:tbl>
    <w:p w:rsidR="003C3299" w:rsidRDefault="003C3299">
      <w:pPr>
        <w:sectPr w:rsidR="003C3299" w:rsidSect="00C05CA0">
          <w:headerReference w:type="default" r:id="rId10"/>
          <w:pgSz w:w="16838" w:h="11906" w:orient="landscape"/>
          <w:pgMar w:top="851" w:right="851" w:bottom="851" w:left="1134" w:header="284" w:footer="0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X="-147" w:tblpY="1111"/>
        <w:tblW w:w="10490" w:type="dxa"/>
        <w:tblLook w:val="04A0" w:firstRow="1" w:lastRow="0" w:firstColumn="1" w:lastColumn="0" w:noHBand="0" w:noVBand="1"/>
      </w:tblPr>
      <w:tblGrid>
        <w:gridCol w:w="5265"/>
        <w:gridCol w:w="5225"/>
      </w:tblGrid>
      <w:tr w:rsidR="003C3299" w:rsidTr="00E35CF9">
        <w:trPr>
          <w:trHeight w:val="4814"/>
        </w:trPr>
        <w:tc>
          <w:tcPr>
            <w:tcW w:w="10490" w:type="dxa"/>
            <w:gridSpan w:val="2"/>
            <w:vAlign w:val="center"/>
          </w:tcPr>
          <w:p w:rsidR="003C3299" w:rsidRDefault="003C3299" w:rsidP="00A548AA">
            <w:r>
              <w:lastRenderedPageBreak/>
              <w:t>Preventivní opatření:</w:t>
            </w:r>
          </w:p>
          <w:sdt>
            <w:sdtPr>
              <w:id w:val="2053564707"/>
              <w:placeholder>
                <w:docPart w:val="1C1FD88E0D8A41C09773F6C05D438545"/>
              </w:placeholder>
            </w:sdtPr>
            <w:sdtEndPr/>
            <w:sdtContent>
              <w:p w:rsidR="003C3299" w:rsidRDefault="003C3299" w:rsidP="00A548AA">
                <w:r>
                  <w:t>1.</w:t>
                </w:r>
              </w:p>
              <w:p w:rsidR="003C3299" w:rsidRDefault="003C3299" w:rsidP="00A548AA">
                <w:r>
                  <w:t>2.</w:t>
                </w:r>
              </w:p>
              <w:p w:rsidR="003C3299" w:rsidRDefault="003C3299" w:rsidP="00A548AA">
                <w:r>
                  <w:t>3.</w:t>
                </w:r>
              </w:p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3C3299" w:rsidRDefault="009D4108" w:rsidP="00A548AA"/>
            </w:sdtContent>
          </w:sdt>
        </w:tc>
      </w:tr>
      <w:tr w:rsidR="003C3299" w:rsidTr="00A548AA">
        <w:trPr>
          <w:trHeight w:val="2268"/>
        </w:trPr>
        <w:tc>
          <w:tcPr>
            <w:tcW w:w="10490" w:type="dxa"/>
            <w:gridSpan w:val="2"/>
            <w:vAlign w:val="center"/>
          </w:tcPr>
          <w:p w:rsidR="003C3299" w:rsidRDefault="003C3299" w:rsidP="00A548AA">
            <w:r>
              <w:t>Závěr:</w:t>
            </w:r>
          </w:p>
          <w:sdt>
            <w:sdtPr>
              <w:id w:val="1978792387"/>
              <w:placeholder>
                <w:docPart w:val="DefaultPlaceholder_1081868574"/>
              </w:placeholder>
            </w:sdtPr>
            <w:sdtEndPr/>
            <w:sdtContent>
              <w:p w:rsidR="003C3299" w:rsidRDefault="003C3299" w:rsidP="00A548AA"/>
              <w:p w:rsidR="003C3299" w:rsidRDefault="003C3299" w:rsidP="00A548AA"/>
              <w:p w:rsidR="003C3299" w:rsidRDefault="003C3299" w:rsidP="00A548AA"/>
              <w:p w:rsidR="00E35CF9" w:rsidRDefault="00E35CF9" w:rsidP="00A548AA"/>
              <w:p w:rsidR="00E35CF9" w:rsidRDefault="00E35CF9" w:rsidP="00A548AA"/>
              <w:p w:rsidR="003C3299" w:rsidRDefault="003C3299" w:rsidP="00A548AA"/>
              <w:p w:rsidR="00A548AA" w:rsidRDefault="00A548AA" w:rsidP="00A548AA"/>
              <w:p w:rsidR="00A548AA" w:rsidRDefault="00A548AA" w:rsidP="00A548AA"/>
              <w:p w:rsidR="00A548AA" w:rsidRDefault="00A548AA" w:rsidP="00A548AA"/>
              <w:p w:rsidR="003C3299" w:rsidRDefault="003C3299" w:rsidP="00A548AA"/>
              <w:p w:rsidR="00A548AA" w:rsidRDefault="00A548AA" w:rsidP="00A548AA"/>
              <w:p w:rsidR="00A548AA" w:rsidRDefault="00A548AA" w:rsidP="00A548AA"/>
              <w:p w:rsidR="003C3299" w:rsidRDefault="003C3299" w:rsidP="00A548AA"/>
              <w:p w:rsidR="003C3299" w:rsidRDefault="009D4108" w:rsidP="00A548AA"/>
            </w:sdtContent>
          </w:sdt>
        </w:tc>
      </w:tr>
      <w:tr w:rsidR="00A548AA" w:rsidTr="00B601C2">
        <w:trPr>
          <w:trHeight w:val="1741"/>
        </w:trPr>
        <w:tc>
          <w:tcPr>
            <w:tcW w:w="5265" w:type="dxa"/>
          </w:tcPr>
          <w:p w:rsidR="00A548AA" w:rsidRDefault="00A548AA" w:rsidP="00A548AA">
            <w:r>
              <w:t xml:space="preserve">Zpracoval (SM): </w:t>
            </w:r>
            <w:sdt>
              <w:sdtPr>
                <w:id w:val="17932435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A548AA" w:rsidRDefault="00A548AA" w:rsidP="00A548AA">
            <w:r>
              <w:t xml:space="preserve">Dne: </w:t>
            </w:r>
            <w:sdt>
              <w:sdtPr>
                <w:id w:val="41836701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A548AA" w:rsidRDefault="00A548AA" w:rsidP="00A548AA">
            <w:r>
              <w:t xml:space="preserve">Podpis: </w:t>
            </w:r>
            <w:sdt>
              <w:sdtPr>
                <w:id w:val="14799640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225" w:type="dxa"/>
          </w:tcPr>
          <w:p w:rsidR="00A548AA" w:rsidRDefault="00A548AA" w:rsidP="00A548AA">
            <w:r>
              <w:t>Schválil (ACM):</w:t>
            </w:r>
            <w:sdt>
              <w:sdtPr>
                <w:id w:val="71647782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A548AA" w:rsidRDefault="00A548AA" w:rsidP="00A548AA">
            <w:r>
              <w:t>Dne:</w:t>
            </w:r>
            <w:sdt>
              <w:sdtPr>
                <w:id w:val="207276051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A548AA" w:rsidRDefault="00A548AA" w:rsidP="00A548AA">
            <w:r>
              <w:t>Podpis:</w:t>
            </w:r>
            <w:sdt>
              <w:sdtPr>
                <w:id w:val="1158096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:rsidR="006869DA" w:rsidRDefault="006869DA">
      <w:bookmarkStart w:id="5" w:name="_GoBack"/>
      <w:bookmarkEnd w:id="5"/>
    </w:p>
    <w:sectPr w:rsidR="006869DA" w:rsidSect="00C05CA0">
      <w:headerReference w:type="default" r:id="rId11"/>
      <w:pgSz w:w="11906" w:h="16838"/>
      <w:pgMar w:top="851" w:right="1417" w:bottom="709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08" w:rsidRDefault="009D4108" w:rsidP="003C0503">
      <w:pPr>
        <w:spacing w:after="0" w:line="240" w:lineRule="auto"/>
      </w:pPr>
      <w:r>
        <w:separator/>
      </w:r>
    </w:p>
  </w:endnote>
  <w:endnote w:type="continuationSeparator" w:id="0">
    <w:p w:rsidR="009D4108" w:rsidRDefault="009D4108" w:rsidP="003C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A0" w:rsidRPr="004B40A3" w:rsidRDefault="00C05CA0" w:rsidP="00C05CA0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CAA/F-SP-06</w:t>
    </w:r>
    <w:r>
      <w:rPr>
        <w:color w:val="808080" w:themeColor="background1" w:themeShade="80"/>
        <w:sz w:val="18"/>
      </w:rPr>
      <w:t>2</w:t>
    </w:r>
    <w:r w:rsidRPr="004B40A3">
      <w:rPr>
        <w:color w:val="808080" w:themeColor="background1" w:themeShade="80"/>
        <w:sz w:val="18"/>
      </w:rPr>
      <w:t>-0/2021</w:t>
    </w:r>
  </w:p>
  <w:p w:rsidR="00C05CA0" w:rsidRDefault="00C05CA0">
    <w:pPr>
      <w:pStyle w:val="Zpat"/>
    </w:pPr>
  </w:p>
  <w:p w:rsidR="00A548AA" w:rsidRDefault="00A548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08" w:rsidRDefault="009D4108" w:rsidP="003C0503">
      <w:pPr>
        <w:spacing w:after="0" w:line="240" w:lineRule="auto"/>
      </w:pPr>
      <w:r>
        <w:separator/>
      </w:r>
    </w:p>
  </w:footnote>
  <w:footnote w:type="continuationSeparator" w:id="0">
    <w:p w:rsidR="009D4108" w:rsidRDefault="009D4108" w:rsidP="003C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03" w:rsidRPr="003C0503" w:rsidRDefault="003C0503" w:rsidP="003C0503">
    <w:pPr>
      <w:pStyle w:val="Zhlav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03" w:rsidRPr="003C0503" w:rsidRDefault="003C0503" w:rsidP="003C0503">
    <w:pPr>
      <w:pStyle w:val="Zhlav"/>
      <w:jc w:val="center"/>
      <w:rPr>
        <w:b/>
      </w:rPr>
    </w:pPr>
    <w:r w:rsidRPr="003C0503">
      <w:rPr>
        <w:b/>
      </w:rPr>
      <w:t>T A B U L K A  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99" w:rsidRPr="003C3299" w:rsidRDefault="003C3299" w:rsidP="003C32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DA"/>
    <w:rsid w:val="0003671C"/>
    <w:rsid w:val="001F7C48"/>
    <w:rsid w:val="00313246"/>
    <w:rsid w:val="003B2D74"/>
    <w:rsid w:val="003C0503"/>
    <w:rsid w:val="003C3299"/>
    <w:rsid w:val="004002CD"/>
    <w:rsid w:val="0040769E"/>
    <w:rsid w:val="006869DA"/>
    <w:rsid w:val="006C0824"/>
    <w:rsid w:val="006F13AE"/>
    <w:rsid w:val="009D4108"/>
    <w:rsid w:val="00A41A16"/>
    <w:rsid w:val="00A548AA"/>
    <w:rsid w:val="00B601C2"/>
    <w:rsid w:val="00BB1877"/>
    <w:rsid w:val="00C05CA0"/>
    <w:rsid w:val="00C751FC"/>
    <w:rsid w:val="00E35CF9"/>
    <w:rsid w:val="00E71560"/>
    <w:rsid w:val="00E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9D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86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9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9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9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9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8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503"/>
  </w:style>
  <w:style w:type="paragraph" w:styleId="Zpat">
    <w:name w:val="footer"/>
    <w:basedOn w:val="Normln"/>
    <w:link w:val="ZpatChar"/>
    <w:uiPriority w:val="99"/>
    <w:unhideWhenUsed/>
    <w:rsid w:val="003C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9D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86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9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9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9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9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8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503"/>
  </w:style>
  <w:style w:type="paragraph" w:styleId="Zpat">
    <w:name w:val="footer"/>
    <w:basedOn w:val="Normln"/>
    <w:link w:val="ZpatChar"/>
    <w:uiPriority w:val="99"/>
    <w:unhideWhenUsed/>
    <w:rsid w:val="003C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49DE8-2319-4F10-AE83-773C6C955404}"/>
      </w:docPartPr>
      <w:docPartBody>
        <w:p w:rsidR="00207A95" w:rsidRDefault="00BD4669"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3FC1AEC01A234508AEFBCFBAB1BEE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897B5-9AF6-4BA3-8954-7259DD96A760}"/>
      </w:docPartPr>
      <w:docPartBody>
        <w:p w:rsidR="00207A95" w:rsidRDefault="00207A95" w:rsidP="00207A95">
          <w:pPr>
            <w:pStyle w:val="3FC1AEC01A234508AEFBCFBAB1BEE8742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09DF42202A124B048E2029EF8F362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37900-3491-4E47-A04E-DD31D1EDF58C}"/>
      </w:docPartPr>
      <w:docPartBody>
        <w:p w:rsidR="00207A95" w:rsidRDefault="00207A95" w:rsidP="00207A95">
          <w:pPr>
            <w:pStyle w:val="09DF42202A124B048E2029EF8F3624942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DA29D811F8DF4F8FAF17118FEAA6B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42866-B1C9-4BD1-9391-BF0A94DCEA75}"/>
      </w:docPartPr>
      <w:docPartBody>
        <w:p w:rsidR="00EE1354" w:rsidRDefault="00207A95" w:rsidP="00207A95">
          <w:pPr>
            <w:pStyle w:val="DA29D811F8DF4F8FAF17118FEAA6BA331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8AE0140F6D904706866791CC530834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97D4C-5E87-41DE-991D-6D91106529EF}"/>
      </w:docPartPr>
      <w:docPartBody>
        <w:p w:rsidR="00EE1354" w:rsidRDefault="00207A95" w:rsidP="00207A95">
          <w:pPr>
            <w:pStyle w:val="8AE0140F6D904706866791CC5308349C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1C1FD88E0D8A41C09773F6C05D438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9C7EE-3989-408A-82C4-31D90ABE9AD5}"/>
      </w:docPartPr>
      <w:docPartBody>
        <w:p w:rsidR="000576FE" w:rsidRDefault="00EE1354" w:rsidP="00EE1354">
          <w:pPr>
            <w:pStyle w:val="1C1FD88E0D8A41C09773F6C05D438545"/>
          </w:pPr>
          <w:r w:rsidRPr="00370B6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69"/>
    <w:rsid w:val="000576FE"/>
    <w:rsid w:val="00207A95"/>
    <w:rsid w:val="00BD4669"/>
    <w:rsid w:val="00BE1532"/>
    <w:rsid w:val="00E5622C"/>
    <w:rsid w:val="00EE1354"/>
    <w:rsid w:val="00F12DB1"/>
    <w:rsid w:val="00F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1354"/>
    <w:rPr>
      <w:color w:val="808080"/>
    </w:rPr>
  </w:style>
  <w:style w:type="paragraph" w:customStyle="1" w:styleId="3FC1AEC01A234508AEFBCFBAB1BEE874">
    <w:name w:val="3FC1AEC01A234508AEFBCFBAB1BEE874"/>
    <w:rsid w:val="00BD4669"/>
  </w:style>
  <w:style w:type="paragraph" w:customStyle="1" w:styleId="09DF42202A124B048E2029EF8F362494">
    <w:name w:val="09DF42202A124B048E2029EF8F362494"/>
    <w:rsid w:val="00BD4669"/>
  </w:style>
  <w:style w:type="paragraph" w:customStyle="1" w:styleId="2E1B1386B2D74CB9AEFA881A3D3C51E1">
    <w:name w:val="2E1B1386B2D74CB9AEFA881A3D3C51E1"/>
    <w:rsid w:val="00BD4669"/>
  </w:style>
  <w:style w:type="paragraph" w:customStyle="1" w:styleId="3FC1AEC01A234508AEFBCFBAB1BEE8741">
    <w:name w:val="3FC1AEC01A234508AEFBCFBAB1BEE8741"/>
    <w:rsid w:val="00207A95"/>
    <w:rPr>
      <w:rFonts w:eastAsiaTheme="minorHAnsi"/>
      <w:lang w:eastAsia="en-US"/>
    </w:rPr>
  </w:style>
  <w:style w:type="paragraph" w:customStyle="1" w:styleId="09DF42202A124B048E2029EF8F3624941">
    <w:name w:val="09DF42202A124B048E2029EF8F3624941"/>
    <w:rsid w:val="00207A95"/>
    <w:rPr>
      <w:rFonts w:eastAsiaTheme="minorHAnsi"/>
      <w:lang w:eastAsia="en-US"/>
    </w:rPr>
  </w:style>
  <w:style w:type="paragraph" w:customStyle="1" w:styleId="DA29D811F8DF4F8FAF17118FEAA6BA33">
    <w:name w:val="DA29D811F8DF4F8FAF17118FEAA6BA33"/>
    <w:rsid w:val="00207A95"/>
    <w:rPr>
      <w:rFonts w:eastAsiaTheme="minorHAnsi"/>
      <w:lang w:eastAsia="en-US"/>
    </w:rPr>
  </w:style>
  <w:style w:type="paragraph" w:customStyle="1" w:styleId="3FC1AEC01A234508AEFBCFBAB1BEE8742">
    <w:name w:val="3FC1AEC01A234508AEFBCFBAB1BEE8742"/>
    <w:rsid w:val="00207A95"/>
    <w:rPr>
      <w:rFonts w:eastAsiaTheme="minorHAnsi"/>
      <w:lang w:eastAsia="en-US"/>
    </w:rPr>
  </w:style>
  <w:style w:type="paragraph" w:customStyle="1" w:styleId="09DF42202A124B048E2029EF8F3624942">
    <w:name w:val="09DF42202A124B048E2029EF8F3624942"/>
    <w:rsid w:val="00207A95"/>
    <w:rPr>
      <w:rFonts w:eastAsiaTheme="minorHAnsi"/>
      <w:lang w:eastAsia="en-US"/>
    </w:rPr>
  </w:style>
  <w:style w:type="paragraph" w:customStyle="1" w:styleId="DA29D811F8DF4F8FAF17118FEAA6BA331">
    <w:name w:val="DA29D811F8DF4F8FAF17118FEAA6BA331"/>
    <w:rsid w:val="00207A95"/>
    <w:rPr>
      <w:rFonts w:eastAsiaTheme="minorHAnsi"/>
      <w:lang w:eastAsia="en-US"/>
    </w:rPr>
  </w:style>
  <w:style w:type="paragraph" w:customStyle="1" w:styleId="8AE0140F6D904706866791CC5308349C">
    <w:name w:val="8AE0140F6D904706866791CC5308349C"/>
    <w:rsid w:val="00207A95"/>
  </w:style>
  <w:style w:type="paragraph" w:customStyle="1" w:styleId="0478B92FAE274BB4B3C006927EFF0BA6">
    <w:name w:val="0478B92FAE274BB4B3C006927EFF0BA6"/>
    <w:rsid w:val="00207A95"/>
  </w:style>
  <w:style w:type="paragraph" w:customStyle="1" w:styleId="4F93C17694D84E0984F922403E2189B5">
    <w:name w:val="4F93C17694D84E0984F922403E2189B5"/>
    <w:rsid w:val="00EE1354"/>
  </w:style>
  <w:style w:type="paragraph" w:customStyle="1" w:styleId="1706573D98034D60BA4B112CEA1339CF">
    <w:name w:val="1706573D98034D60BA4B112CEA1339CF"/>
    <w:rsid w:val="00EE1354"/>
  </w:style>
  <w:style w:type="paragraph" w:customStyle="1" w:styleId="45838FCD9827497A8EC1E974FD6F39C4">
    <w:name w:val="45838FCD9827497A8EC1E974FD6F39C4"/>
    <w:rsid w:val="00EE1354"/>
  </w:style>
  <w:style w:type="paragraph" w:customStyle="1" w:styleId="19AAE8BFE38548B6BA79D0BE0194489C">
    <w:name w:val="19AAE8BFE38548B6BA79D0BE0194489C"/>
    <w:rsid w:val="00EE1354"/>
  </w:style>
  <w:style w:type="paragraph" w:customStyle="1" w:styleId="0438B75E3DE94F2AA5283DC78966E9F1">
    <w:name w:val="0438B75E3DE94F2AA5283DC78966E9F1"/>
    <w:rsid w:val="00EE1354"/>
  </w:style>
  <w:style w:type="paragraph" w:customStyle="1" w:styleId="14C4826934614E50990F6C9D99C44561">
    <w:name w:val="14C4826934614E50990F6C9D99C44561"/>
    <w:rsid w:val="00EE1354"/>
  </w:style>
  <w:style w:type="paragraph" w:customStyle="1" w:styleId="5CDE3E95A303411AB2CD6A6D420CEC38">
    <w:name w:val="5CDE3E95A303411AB2CD6A6D420CEC38"/>
    <w:rsid w:val="00EE1354"/>
  </w:style>
  <w:style w:type="paragraph" w:customStyle="1" w:styleId="116DD0DB49A94DD3BB7D94A3653C0057">
    <w:name w:val="116DD0DB49A94DD3BB7D94A3653C0057"/>
    <w:rsid w:val="00EE1354"/>
  </w:style>
  <w:style w:type="paragraph" w:customStyle="1" w:styleId="7C82BDA72D6D43E5BD792C6E36A0800D">
    <w:name w:val="7C82BDA72D6D43E5BD792C6E36A0800D"/>
    <w:rsid w:val="00EE1354"/>
  </w:style>
  <w:style w:type="paragraph" w:customStyle="1" w:styleId="C84ADE1AB9344C42AC3D1AE2D08B21BA">
    <w:name w:val="C84ADE1AB9344C42AC3D1AE2D08B21BA"/>
    <w:rsid w:val="00EE1354"/>
  </w:style>
  <w:style w:type="paragraph" w:customStyle="1" w:styleId="1A8EE7DED8EF4A07AE0CE4893B05670D">
    <w:name w:val="1A8EE7DED8EF4A07AE0CE4893B05670D"/>
    <w:rsid w:val="00EE1354"/>
  </w:style>
  <w:style w:type="paragraph" w:customStyle="1" w:styleId="0BED5213FB664D9BA97BA377B9D5E649">
    <w:name w:val="0BED5213FB664D9BA97BA377B9D5E649"/>
    <w:rsid w:val="00EE1354"/>
  </w:style>
  <w:style w:type="paragraph" w:customStyle="1" w:styleId="1F1A279B5BEF41EAAAFCB587AD70100D">
    <w:name w:val="1F1A279B5BEF41EAAAFCB587AD70100D"/>
    <w:rsid w:val="00EE1354"/>
  </w:style>
  <w:style w:type="paragraph" w:customStyle="1" w:styleId="3206ECCBF89D4B62A42C0D2FF99B4B1E">
    <w:name w:val="3206ECCBF89D4B62A42C0D2FF99B4B1E"/>
    <w:rsid w:val="00EE1354"/>
  </w:style>
  <w:style w:type="paragraph" w:customStyle="1" w:styleId="30EA6A2971874BB98F20E809F118D07E">
    <w:name w:val="30EA6A2971874BB98F20E809F118D07E"/>
    <w:rsid w:val="00EE1354"/>
  </w:style>
  <w:style w:type="paragraph" w:customStyle="1" w:styleId="EADCC7E90AC14600B864B6F2DD6B7A50">
    <w:name w:val="EADCC7E90AC14600B864B6F2DD6B7A50"/>
    <w:rsid w:val="00EE1354"/>
  </w:style>
  <w:style w:type="paragraph" w:customStyle="1" w:styleId="32551C66D466445C99C6E4BD299FD416">
    <w:name w:val="32551C66D466445C99C6E4BD299FD416"/>
    <w:rsid w:val="00EE1354"/>
  </w:style>
  <w:style w:type="paragraph" w:customStyle="1" w:styleId="6FE01A22023F48EA85642577F7D8A4F3">
    <w:name w:val="6FE01A22023F48EA85642577F7D8A4F3"/>
    <w:rsid w:val="00EE1354"/>
  </w:style>
  <w:style w:type="paragraph" w:customStyle="1" w:styleId="0575307F0530482F9C0E3BB165BFE28D">
    <w:name w:val="0575307F0530482F9C0E3BB165BFE28D"/>
    <w:rsid w:val="00EE1354"/>
  </w:style>
  <w:style w:type="paragraph" w:customStyle="1" w:styleId="D666DB4A07DF41F0954A54BBF0CED713">
    <w:name w:val="D666DB4A07DF41F0954A54BBF0CED713"/>
    <w:rsid w:val="00EE1354"/>
  </w:style>
  <w:style w:type="paragraph" w:customStyle="1" w:styleId="622F90D923C14281BBDAF03EEC4462CE">
    <w:name w:val="622F90D923C14281BBDAF03EEC4462CE"/>
    <w:rsid w:val="00EE1354"/>
  </w:style>
  <w:style w:type="paragraph" w:customStyle="1" w:styleId="5AB5CE6BF5404132A429F1FCF6B18D71">
    <w:name w:val="5AB5CE6BF5404132A429F1FCF6B18D71"/>
    <w:rsid w:val="00EE1354"/>
  </w:style>
  <w:style w:type="paragraph" w:customStyle="1" w:styleId="9D840228C5E643FCAC7E787178976671">
    <w:name w:val="9D840228C5E643FCAC7E787178976671"/>
    <w:rsid w:val="00EE1354"/>
  </w:style>
  <w:style w:type="paragraph" w:customStyle="1" w:styleId="AD457A15425A4958954616331366BB43">
    <w:name w:val="AD457A15425A4958954616331366BB43"/>
    <w:rsid w:val="00EE1354"/>
  </w:style>
  <w:style w:type="paragraph" w:customStyle="1" w:styleId="A1837AA5EB2A426090544C273E907FCB">
    <w:name w:val="A1837AA5EB2A426090544C273E907FCB"/>
    <w:rsid w:val="00EE1354"/>
  </w:style>
  <w:style w:type="paragraph" w:customStyle="1" w:styleId="CBD9A3F49D2E44E5905A922EA863C9E8">
    <w:name w:val="CBD9A3F49D2E44E5905A922EA863C9E8"/>
    <w:rsid w:val="00EE1354"/>
  </w:style>
  <w:style w:type="paragraph" w:customStyle="1" w:styleId="1C1FD88E0D8A41C09773F6C05D438545">
    <w:name w:val="1C1FD88E0D8A41C09773F6C05D438545"/>
    <w:rsid w:val="00EE1354"/>
  </w:style>
  <w:style w:type="paragraph" w:customStyle="1" w:styleId="661A73A6A045441580338669FAD5A23A">
    <w:name w:val="661A73A6A045441580338669FAD5A23A"/>
    <w:rsid w:val="00EE1354"/>
  </w:style>
  <w:style w:type="paragraph" w:customStyle="1" w:styleId="DFB1161DBBD34666A4527EB0F04EC151">
    <w:name w:val="DFB1161DBBD34666A4527EB0F04EC151"/>
    <w:rsid w:val="000576F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1354"/>
    <w:rPr>
      <w:color w:val="808080"/>
    </w:rPr>
  </w:style>
  <w:style w:type="paragraph" w:customStyle="1" w:styleId="3FC1AEC01A234508AEFBCFBAB1BEE874">
    <w:name w:val="3FC1AEC01A234508AEFBCFBAB1BEE874"/>
    <w:rsid w:val="00BD4669"/>
  </w:style>
  <w:style w:type="paragraph" w:customStyle="1" w:styleId="09DF42202A124B048E2029EF8F362494">
    <w:name w:val="09DF42202A124B048E2029EF8F362494"/>
    <w:rsid w:val="00BD4669"/>
  </w:style>
  <w:style w:type="paragraph" w:customStyle="1" w:styleId="2E1B1386B2D74CB9AEFA881A3D3C51E1">
    <w:name w:val="2E1B1386B2D74CB9AEFA881A3D3C51E1"/>
    <w:rsid w:val="00BD4669"/>
  </w:style>
  <w:style w:type="paragraph" w:customStyle="1" w:styleId="3FC1AEC01A234508AEFBCFBAB1BEE8741">
    <w:name w:val="3FC1AEC01A234508AEFBCFBAB1BEE8741"/>
    <w:rsid w:val="00207A95"/>
    <w:rPr>
      <w:rFonts w:eastAsiaTheme="minorHAnsi"/>
      <w:lang w:eastAsia="en-US"/>
    </w:rPr>
  </w:style>
  <w:style w:type="paragraph" w:customStyle="1" w:styleId="09DF42202A124B048E2029EF8F3624941">
    <w:name w:val="09DF42202A124B048E2029EF8F3624941"/>
    <w:rsid w:val="00207A95"/>
    <w:rPr>
      <w:rFonts w:eastAsiaTheme="minorHAnsi"/>
      <w:lang w:eastAsia="en-US"/>
    </w:rPr>
  </w:style>
  <w:style w:type="paragraph" w:customStyle="1" w:styleId="DA29D811F8DF4F8FAF17118FEAA6BA33">
    <w:name w:val="DA29D811F8DF4F8FAF17118FEAA6BA33"/>
    <w:rsid w:val="00207A95"/>
    <w:rPr>
      <w:rFonts w:eastAsiaTheme="minorHAnsi"/>
      <w:lang w:eastAsia="en-US"/>
    </w:rPr>
  </w:style>
  <w:style w:type="paragraph" w:customStyle="1" w:styleId="3FC1AEC01A234508AEFBCFBAB1BEE8742">
    <w:name w:val="3FC1AEC01A234508AEFBCFBAB1BEE8742"/>
    <w:rsid w:val="00207A95"/>
    <w:rPr>
      <w:rFonts w:eastAsiaTheme="minorHAnsi"/>
      <w:lang w:eastAsia="en-US"/>
    </w:rPr>
  </w:style>
  <w:style w:type="paragraph" w:customStyle="1" w:styleId="09DF42202A124B048E2029EF8F3624942">
    <w:name w:val="09DF42202A124B048E2029EF8F3624942"/>
    <w:rsid w:val="00207A95"/>
    <w:rPr>
      <w:rFonts w:eastAsiaTheme="minorHAnsi"/>
      <w:lang w:eastAsia="en-US"/>
    </w:rPr>
  </w:style>
  <w:style w:type="paragraph" w:customStyle="1" w:styleId="DA29D811F8DF4F8FAF17118FEAA6BA331">
    <w:name w:val="DA29D811F8DF4F8FAF17118FEAA6BA331"/>
    <w:rsid w:val="00207A95"/>
    <w:rPr>
      <w:rFonts w:eastAsiaTheme="minorHAnsi"/>
      <w:lang w:eastAsia="en-US"/>
    </w:rPr>
  </w:style>
  <w:style w:type="paragraph" w:customStyle="1" w:styleId="8AE0140F6D904706866791CC5308349C">
    <w:name w:val="8AE0140F6D904706866791CC5308349C"/>
    <w:rsid w:val="00207A95"/>
  </w:style>
  <w:style w:type="paragraph" w:customStyle="1" w:styleId="0478B92FAE274BB4B3C006927EFF0BA6">
    <w:name w:val="0478B92FAE274BB4B3C006927EFF0BA6"/>
    <w:rsid w:val="00207A95"/>
  </w:style>
  <w:style w:type="paragraph" w:customStyle="1" w:styleId="4F93C17694D84E0984F922403E2189B5">
    <w:name w:val="4F93C17694D84E0984F922403E2189B5"/>
    <w:rsid w:val="00EE1354"/>
  </w:style>
  <w:style w:type="paragraph" w:customStyle="1" w:styleId="1706573D98034D60BA4B112CEA1339CF">
    <w:name w:val="1706573D98034D60BA4B112CEA1339CF"/>
    <w:rsid w:val="00EE1354"/>
  </w:style>
  <w:style w:type="paragraph" w:customStyle="1" w:styleId="45838FCD9827497A8EC1E974FD6F39C4">
    <w:name w:val="45838FCD9827497A8EC1E974FD6F39C4"/>
    <w:rsid w:val="00EE1354"/>
  </w:style>
  <w:style w:type="paragraph" w:customStyle="1" w:styleId="19AAE8BFE38548B6BA79D0BE0194489C">
    <w:name w:val="19AAE8BFE38548B6BA79D0BE0194489C"/>
    <w:rsid w:val="00EE1354"/>
  </w:style>
  <w:style w:type="paragraph" w:customStyle="1" w:styleId="0438B75E3DE94F2AA5283DC78966E9F1">
    <w:name w:val="0438B75E3DE94F2AA5283DC78966E9F1"/>
    <w:rsid w:val="00EE1354"/>
  </w:style>
  <w:style w:type="paragraph" w:customStyle="1" w:styleId="14C4826934614E50990F6C9D99C44561">
    <w:name w:val="14C4826934614E50990F6C9D99C44561"/>
    <w:rsid w:val="00EE1354"/>
  </w:style>
  <w:style w:type="paragraph" w:customStyle="1" w:styleId="5CDE3E95A303411AB2CD6A6D420CEC38">
    <w:name w:val="5CDE3E95A303411AB2CD6A6D420CEC38"/>
    <w:rsid w:val="00EE1354"/>
  </w:style>
  <w:style w:type="paragraph" w:customStyle="1" w:styleId="116DD0DB49A94DD3BB7D94A3653C0057">
    <w:name w:val="116DD0DB49A94DD3BB7D94A3653C0057"/>
    <w:rsid w:val="00EE1354"/>
  </w:style>
  <w:style w:type="paragraph" w:customStyle="1" w:styleId="7C82BDA72D6D43E5BD792C6E36A0800D">
    <w:name w:val="7C82BDA72D6D43E5BD792C6E36A0800D"/>
    <w:rsid w:val="00EE1354"/>
  </w:style>
  <w:style w:type="paragraph" w:customStyle="1" w:styleId="C84ADE1AB9344C42AC3D1AE2D08B21BA">
    <w:name w:val="C84ADE1AB9344C42AC3D1AE2D08B21BA"/>
    <w:rsid w:val="00EE1354"/>
  </w:style>
  <w:style w:type="paragraph" w:customStyle="1" w:styleId="1A8EE7DED8EF4A07AE0CE4893B05670D">
    <w:name w:val="1A8EE7DED8EF4A07AE0CE4893B05670D"/>
    <w:rsid w:val="00EE1354"/>
  </w:style>
  <w:style w:type="paragraph" w:customStyle="1" w:styleId="0BED5213FB664D9BA97BA377B9D5E649">
    <w:name w:val="0BED5213FB664D9BA97BA377B9D5E649"/>
    <w:rsid w:val="00EE1354"/>
  </w:style>
  <w:style w:type="paragraph" w:customStyle="1" w:styleId="1F1A279B5BEF41EAAAFCB587AD70100D">
    <w:name w:val="1F1A279B5BEF41EAAAFCB587AD70100D"/>
    <w:rsid w:val="00EE1354"/>
  </w:style>
  <w:style w:type="paragraph" w:customStyle="1" w:styleId="3206ECCBF89D4B62A42C0D2FF99B4B1E">
    <w:name w:val="3206ECCBF89D4B62A42C0D2FF99B4B1E"/>
    <w:rsid w:val="00EE1354"/>
  </w:style>
  <w:style w:type="paragraph" w:customStyle="1" w:styleId="30EA6A2971874BB98F20E809F118D07E">
    <w:name w:val="30EA6A2971874BB98F20E809F118D07E"/>
    <w:rsid w:val="00EE1354"/>
  </w:style>
  <w:style w:type="paragraph" w:customStyle="1" w:styleId="EADCC7E90AC14600B864B6F2DD6B7A50">
    <w:name w:val="EADCC7E90AC14600B864B6F2DD6B7A50"/>
    <w:rsid w:val="00EE1354"/>
  </w:style>
  <w:style w:type="paragraph" w:customStyle="1" w:styleId="32551C66D466445C99C6E4BD299FD416">
    <w:name w:val="32551C66D466445C99C6E4BD299FD416"/>
    <w:rsid w:val="00EE1354"/>
  </w:style>
  <w:style w:type="paragraph" w:customStyle="1" w:styleId="6FE01A22023F48EA85642577F7D8A4F3">
    <w:name w:val="6FE01A22023F48EA85642577F7D8A4F3"/>
    <w:rsid w:val="00EE1354"/>
  </w:style>
  <w:style w:type="paragraph" w:customStyle="1" w:styleId="0575307F0530482F9C0E3BB165BFE28D">
    <w:name w:val="0575307F0530482F9C0E3BB165BFE28D"/>
    <w:rsid w:val="00EE1354"/>
  </w:style>
  <w:style w:type="paragraph" w:customStyle="1" w:styleId="D666DB4A07DF41F0954A54BBF0CED713">
    <w:name w:val="D666DB4A07DF41F0954A54BBF0CED713"/>
    <w:rsid w:val="00EE1354"/>
  </w:style>
  <w:style w:type="paragraph" w:customStyle="1" w:styleId="622F90D923C14281BBDAF03EEC4462CE">
    <w:name w:val="622F90D923C14281BBDAF03EEC4462CE"/>
    <w:rsid w:val="00EE1354"/>
  </w:style>
  <w:style w:type="paragraph" w:customStyle="1" w:styleId="5AB5CE6BF5404132A429F1FCF6B18D71">
    <w:name w:val="5AB5CE6BF5404132A429F1FCF6B18D71"/>
    <w:rsid w:val="00EE1354"/>
  </w:style>
  <w:style w:type="paragraph" w:customStyle="1" w:styleId="9D840228C5E643FCAC7E787178976671">
    <w:name w:val="9D840228C5E643FCAC7E787178976671"/>
    <w:rsid w:val="00EE1354"/>
  </w:style>
  <w:style w:type="paragraph" w:customStyle="1" w:styleId="AD457A15425A4958954616331366BB43">
    <w:name w:val="AD457A15425A4958954616331366BB43"/>
    <w:rsid w:val="00EE1354"/>
  </w:style>
  <w:style w:type="paragraph" w:customStyle="1" w:styleId="A1837AA5EB2A426090544C273E907FCB">
    <w:name w:val="A1837AA5EB2A426090544C273E907FCB"/>
    <w:rsid w:val="00EE1354"/>
  </w:style>
  <w:style w:type="paragraph" w:customStyle="1" w:styleId="CBD9A3F49D2E44E5905A922EA863C9E8">
    <w:name w:val="CBD9A3F49D2E44E5905A922EA863C9E8"/>
    <w:rsid w:val="00EE1354"/>
  </w:style>
  <w:style w:type="paragraph" w:customStyle="1" w:styleId="1C1FD88E0D8A41C09773F6C05D438545">
    <w:name w:val="1C1FD88E0D8A41C09773F6C05D438545"/>
    <w:rsid w:val="00EE1354"/>
  </w:style>
  <w:style w:type="paragraph" w:customStyle="1" w:styleId="661A73A6A045441580338669FAD5A23A">
    <w:name w:val="661A73A6A045441580338669FAD5A23A"/>
    <w:rsid w:val="00EE1354"/>
  </w:style>
  <w:style w:type="paragraph" w:customStyle="1" w:styleId="DFB1161DBBD34666A4527EB0F04EC151">
    <w:name w:val="DFB1161DBBD34666A4527EB0F04EC151"/>
    <w:rsid w:val="000576F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5BF0-B833-4393-8ABA-7DEBA135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Fromulář bezpečnostního posouzení</dc:subject>
  <dc:creator>Ing. Lukáš Kolín</dc:creator>
  <cp:lastModifiedBy>Břežný Jan</cp:lastModifiedBy>
  <cp:revision>2</cp:revision>
  <cp:lastPrinted>2019-01-09T13:39:00Z</cp:lastPrinted>
  <dcterms:created xsi:type="dcterms:W3CDTF">2021-02-02T10:13:00Z</dcterms:created>
  <dcterms:modified xsi:type="dcterms:W3CDTF">2021-02-02T10:13:00Z</dcterms:modified>
</cp:coreProperties>
</file>